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5E4BA" w14:textId="5F6B884A" w:rsidR="003543A2" w:rsidRDefault="3061A129" w:rsidP="003543A2">
      <w:pPr>
        <w:jc w:val="center"/>
      </w:pPr>
      <w:r>
        <w:t xml:space="preserve"> </w:t>
      </w:r>
      <w:r w:rsidR="003543A2">
        <w:t xml:space="preserve">Terms and Conditions </w:t>
      </w:r>
      <w:r w:rsidR="003543A2">
        <w:br/>
        <w:t>Environmental Education with the Buzz Club</w:t>
      </w:r>
    </w:p>
    <w:p w14:paraId="0CEFEAB9" w14:textId="5AEFEBD2" w:rsidR="003543A2" w:rsidRDefault="00472341" w:rsidP="003543A2">
      <w:pPr>
        <w:rPr>
          <w:u w:val="single"/>
        </w:rPr>
      </w:pPr>
      <w:r>
        <w:rPr>
          <w:u w:val="single"/>
        </w:rPr>
        <w:t>Terms</w:t>
      </w:r>
    </w:p>
    <w:p w14:paraId="470D0E61" w14:textId="07BB614F" w:rsidR="006E4400" w:rsidRPr="00472341" w:rsidRDefault="00472341" w:rsidP="006E4400">
      <w:pPr>
        <w:pStyle w:val="ListParagraph"/>
        <w:numPr>
          <w:ilvl w:val="0"/>
          <w:numId w:val="2"/>
        </w:numPr>
      </w:pPr>
      <w:r w:rsidRPr="00472341">
        <w:t xml:space="preserve">The </w:t>
      </w:r>
      <w:r w:rsidR="006E4400">
        <w:t>o</w:t>
      </w:r>
      <w:r w:rsidRPr="00472341">
        <w:t xml:space="preserve">rganization = The organization/group that is requesting the webinar. </w:t>
      </w:r>
    </w:p>
    <w:p w14:paraId="7792CE2B" w14:textId="25F97BA9" w:rsidR="006E4400" w:rsidRDefault="006E4400" w:rsidP="003543A2">
      <w:pPr>
        <w:rPr>
          <w:u w:val="single"/>
        </w:rPr>
      </w:pPr>
      <w:r>
        <w:rPr>
          <w:u w:val="single"/>
        </w:rPr>
        <w:t xml:space="preserve">Booking Process </w:t>
      </w:r>
    </w:p>
    <w:p w14:paraId="63174EBC" w14:textId="6B5CBAD8" w:rsidR="006E4400" w:rsidRDefault="006E4400" w:rsidP="006E4400">
      <w:pPr>
        <w:pStyle w:val="ListParagraph"/>
        <w:numPr>
          <w:ilvl w:val="0"/>
          <w:numId w:val="3"/>
        </w:numPr>
      </w:pPr>
      <w:r>
        <w:t xml:space="preserve">All requests must go via the booking portal on our website. This will be </w:t>
      </w:r>
      <w:proofErr w:type="gramStart"/>
      <w:r>
        <w:t>monitored</w:t>
      </w:r>
      <w:proofErr w:type="gramEnd"/>
      <w:r>
        <w:t xml:space="preserve"> and the organization will be contacted regarding their request by email from one of the team. </w:t>
      </w:r>
    </w:p>
    <w:p w14:paraId="5E8962C7" w14:textId="4FA2E714" w:rsidR="006E4400" w:rsidRPr="006E4400" w:rsidRDefault="006E4400" w:rsidP="006E4400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If you have any enquiries when requesting, please contact: </w:t>
      </w:r>
      <w:hyperlink r:id="rId7" w:history="1">
        <w:r w:rsidR="006F31BA" w:rsidRPr="001129B1">
          <w:rPr>
            <w:rStyle w:val="Hyperlink"/>
          </w:rPr>
          <w:t>buzzclub@sussex.ac.uk</w:t>
        </w:r>
      </w:hyperlink>
    </w:p>
    <w:p w14:paraId="565E087D" w14:textId="07AF9FD1" w:rsidR="003543A2" w:rsidRDefault="003543A2" w:rsidP="003543A2">
      <w:pPr>
        <w:rPr>
          <w:u w:val="single"/>
        </w:rPr>
      </w:pPr>
      <w:r w:rsidRPr="003543A2">
        <w:rPr>
          <w:u w:val="single"/>
        </w:rPr>
        <w:t>Availability</w:t>
      </w:r>
    </w:p>
    <w:p w14:paraId="5B9E8E69" w14:textId="6A08A99E" w:rsidR="003543A2" w:rsidRDefault="00472341" w:rsidP="006E4400">
      <w:pPr>
        <w:pStyle w:val="ListParagraph"/>
        <w:numPr>
          <w:ilvl w:val="0"/>
          <w:numId w:val="3"/>
        </w:numPr>
      </w:pPr>
      <w:r>
        <w:t xml:space="preserve">The </w:t>
      </w:r>
      <w:r w:rsidR="006E4400">
        <w:t>o</w:t>
      </w:r>
      <w:r>
        <w:t>rganization</w:t>
      </w:r>
      <w:r w:rsidR="003543A2">
        <w:t xml:space="preserve"> must provide at least </w:t>
      </w:r>
      <w:r w:rsidR="00720FB8">
        <w:t xml:space="preserve">6 </w:t>
      </w:r>
      <w:proofErr w:type="spellStart"/>
      <w:r w:rsidR="00720FB8">
        <w:t>weeks notice</w:t>
      </w:r>
      <w:proofErr w:type="spellEnd"/>
      <w:r w:rsidR="00720FB8">
        <w:t xml:space="preserve"> when requesting a webinar. The</w:t>
      </w:r>
      <w:r w:rsidR="00D41C38">
        <w:t xml:space="preserve"> date and time of the </w:t>
      </w:r>
      <w:r w:rsidR="00720FB8">
        <w:t>webinar</w:t>
      </w:r>
      <w:r w:rsidR="00D41C38">
        <w:t xml:space="preserve"> is subject to our team’s availability as we work part time. </w:t>
      </w:r>
    </w:p>
    <w:p w14:paraId="57BCD374" w14:textId="42FBA496" w:rsidR="00D41C38" w:rsidRDefault="00D41C38" w:rsidP="00D41C38">
      <w:pPr>
        <w:rPr>
          <w:u w:val="single"/>
        </w:rPr>
      </w:pPr>
      <w:r w:rsidRPr="00D41C38">
        <w:rPr>
          <w:u w:val="single"/>
        </w:rPr>
        <w:t>Activities</w:t>
      </w:r>
    </w:p>
    <w:p w14:paraId="6E73F48D" w14:textId="099258F2" w:rsidR="00D41C38" w:rsidRDefault="00472341" w:rsidP="006E4400">
      <w:pPr>
        <w:pStyle w:val="ListParagraph"/>
        <w:numPr>
          <w:ilvl w:val="0"/>
          <w:numId w:val="3"/>
        </w:numPr>
      </w:pPr>
      <w:r>
        <w:t xml:space="preserve">The Organization </w:t>
      </w:r>
      <w:r w:rsidR="00F92390">
        <w:t>should</w:t>
      </w:r>
      <w:r>
        <w:t xml:space="preserve"> select </w:t>
      </w:r>
      <w:r w:rsidR="00F92390">
        <w:t xml:space="preserve">the </w:t>
      </w:r>
      <w:r>
        <w:t>webinar topic</w:t>
      </w:r>
      <w:r w:rsidR="00F92390">
        <w:t>(s)</w:t>
      </w:r>
      <w:r>
        <w:t xml:space="preserve"> </w:t>
      </w:r>
      <w:r w:rsidR="00D41C38">
        <w:t xml:space="preserve">of </w:t>
      </w:r>
      <w:proofErr w:type="gramStart"/>
      <w:r w:rsidR="00D41C38">
        <w:t>choice  on</w:t>
      </w:r>
      <w:proofErr w:type="gramEnd"/>
      <w:r w:rsidR="00D41C38">
        <w:t xml:space="preserve"> the request form.</w:t>
      </w:r>
      <w:r>
        <w:t xml:space="preserve"> If </w:t>
      </w:r>
      <w:r w:rsidR="006D76AA">
        <w:t xml:space="preserve">the specific topic wanted isn’t an option, please </w:t>
      </w:r>
      <w:r w:rsidR="005A10FA">
        <w:t xml:space="preserve">select the bespoke option and we will be in touch. </w:t>
      </w:r>
    </w:p>
    <w:p w14:paraId="6F3EBFB3" w14:textId="1AA774AA" w:rsidR="00D41C38" w:rsidRDefault="00D41C38" w:rsidP="006E4400">
      <w:pPr>
        <w:pStyle w:val="ListParagraph"/>
        <w:numPr>
          <w:ilvl w:val="0"/>
          <w:numId w:val="3"/>
        </w:numPr>
      </w:pPr>
      <w:r w:rsidRPr="00136DE6">
        <w:rPr>
          <w:b/>
          <w:bCs/>
        </w:rPr>
        <w:t xml:space="preserve">Each </w:t>
      </w:r>
      <w:r w:rsidR="00720FB8" w:rsidRPr="00136DE6">
        <w:rPr>
          <w:b/>
          <w:bCs/>
        </w:rPr>
        <w:t>webinar</w:t>
      </w:r>
      <w:r w:rsidRPr="00136DE6">
        <w:rPr>
          <w:b/>
          <w:bCs/>
        </w:rPr>
        <w:t xml:space="preserve"> will last for </w:t>
      </w:r>
      <w:r w:rsidR="00720FB8" w:rsidRPr="00136DE6">
        <w:rPr>
          <w:b/>
          <w:bCs/>
        </w:rPr>
        <w:t>one hour</w:t>
      </w:r>
      <w:r w:rsidR="00136DE6">
        <w:rPr>
          <w:b/>
          <w:bCs/>
        </w:rPr>
        <w:t xml:space="preserve"> (including Q and </w:t>
      </w:r>
      <w:proofErr w:type="gramStart"/>
      <w:r w:rsidR="00136DE6">
        <w:rPr>
          <w:b/>
          <w:bCs/>
        </w:rPr>
        <w:t>As</w:t>
      </w:r>
      <w:proofErr w:type="gramEnd"/>
      <w:r w:rsidR="00136DE6">
        <w:rPr>
          <w:b/>
          <w:bCs/>
        </w:rPr>
        <w:t>)</w:t>
      </w:r>
      <w:r w:rsidR="00720FB8">
        <w:t xml:space="preserve">. </w:t>
      </w:r>
    </w:p>
    <w:p w14:paraId="23EA87CE" w14:textId="63A61172" w:rsidR="00876AE9" w:rsidRDefault="00876AE9" w:rsidP="006E4400">
      <w:pPr>
        <w:pStyle w:val="ListParagraph"/>
        <w:numPr>
          <w:ilvl w:val="0"/>
          <w:numId w:val="3"/>
        </w:numPr>
      </w:pPr>
      <w:r>
        <w:t xml:space="preserve">It will be agreed </w:t>
      </w:r>
      <w:r w:rsidR="006D76AA">
        <w:t>upon</w:t>
      </w:r>
      <w:r>
        <w:t xml:space="preserve"> booking request if the organization with organise the delivery platform (</w:t>
      </w:r>
      <w:proofErr w:type="spellStart"/>
      <w:r>
        <w:t>e.g</w:t>
      </w:r>
      <w:proofErr w:type="spellEnd"/>
      <w:r>
        <w:t xml:space="preserve"> Zoom, Teams etc) or if the Buzz Club will. </w:t>
      </w:r>
    </w:p>
    <w:p w14:paraId="72C0D8C4" w14:textId="10E9E0D6" w:rsidR="00014D92" w:rsidRDefault="00014D92" w:rsidP="006E4400">
      <w:pPr>
        <w:pStyle w:val="ListParagraph"/>
        <w:numPr>
          <w:ilvl w:val="0"/>
          <w:numId w:val="3"/>
        </w:numPr>
      </w:pPr>
      <w:r>
        <w:t>The organization booking the webinar will organise the marketing and ticketing of the event</w:t>
      </w:r>
      <w:r w:rsidR="0083341C">
        <w:t xml:space="preserve">. All marketing will tag the Buzz Club </w:t>
      </w:r>
      <w:r w:rsidR="004765AA">
        <w:t xml:space="preserve">and numbers booked onto the event will be shared with the Buzz Club prior to the event. </w:t>
      </w:r>
    </w:p>
    <w:p w14:paraId="071A6500" w14:textId="072C109B" w:rsidR="00014D92" w:rsidRDefault="00014D92" w:rsidP="006E4400">
      <w:pPr>
        <w:pStyle w:val="ListParagraph"/>
        <w:numPr>
          <w:ilvl w:val="0"/>
          <w:numId w:val="3"/>
        </w:numPr>
      </w:pPr>
      <w:r>
        <w:t xml:space="preserve">After an event, the organization will send out a </w:t>
      </w:r>
      <w:r w:rsidR="00871A41">
        <w:t xml:space="preserve">Buzz Club </w:t>
      </w:r>
      <w:r>
        <w:t>feedback form to the webinar attendees</w:t>
      </w:r>
      <w:r w:rsidR="00871A41">
        <w:t xml:space="preserve">. </w:t>
      </w:r>
    </w:p>
    <w:p w14:paraId="66317F38" w14:textId="6EC2D03A" w:rsidR="00D41C38" w:rsidRDefault="00723BC3" w:rsidP="00D41C38">
      <w:pPr>
        <w:rPr>
          <w:u w:val="single"/>
        </w:rPr>
      </w:pPr>
      <w:r>
        <w:rPr>
          <w:u w:val="single"/>
        </w:rPr>
        <w:t xml:space="preserve">Payments, Ticket </w:t>
      </w:r>
      <w:proofErr w:type="gramStart"/>
      <w:r>
        <w:rPr>
          <w:u w:val="single"/>
        </w:rPr>
        <w:t>Sales</w:t>
      </w:r>
      <w:proofErr w:type="gramEnd"/>
      <w:r>
        <w:rPr>
          <w:u w:val="single"/>
        </w:rPr>
        <w:t xml:space="preserve"> and Cancellation Charges</w:t>
      </w:r>
    </w:p>
    <w:p w14:paraId="38B8AD2B" w14:textId="17E0F1B3" w:rsidR="00D1558B" w:rsidRDefault="00723BC3" w:rsidP="006E4400">
      <w:pPr>
        <w:pStyle w:val="ListParagraph"/>
        <w:numPr>
          <w:ilvl w:val="0"/>
          <w:numId w:val="3"/>
        </w:numPr>
      </w:pPr>
      <w:r>
        <w:t xml:space="preserve">The Buzz Club </w:t>
      </w:r>
      <w:r w:rsidRPr="00723BC3">
        <w:rPr>
          <w:b/>
          <w:bCs/>
        </w:rPr>
        <w:t xml:space="preserve">charge </w:t>
      </w:r>
      <w:r w:rsidR="00D41C38" w:rsidRPr="00723BC3">
        <w:rPr>
          <w:b/>
          <w:bCs/>
        </w:rPr>
        <w:t>£1</w:t>
      </w:r>
      <w:r w:rsidR="00783C91" w:rsidRPr="00723BC3">
        <w:rPr>
          <w:b/>
          <w:bCs/>
        </w:rPr>
        <w:t xml:space="preserve">50 per </w:t>
      </w:r>
      <w:r w:rsidR="00871A41" w:rsidRPr="00723BC3">
        <w:rPr>
          <w:b/>
          <w:bCs/>
        </w:rPr>
        <w:t>1 hour webinar.</w:t>
      </w:r>
      <w:r w:rsidR="00871A41">
        <w:t xml:space="preserve"> </w:t>
      </w:r>
    </w:p>
    <w:p w14:paraId="68D369D2" w14:textId="77777777" w:rsidR="004765AA" w:rsidRDefault="00871A41" w:rsidP="006E4400">
      <w:pPr>
        <w:pStyle w:val="ListParagraph"/>
        <w:numPr>
          <w:ilvl w:val="0"/>
          <w:numId w:val="3"/>
        </w:numPr>
      </w:pPr>
      <w:r>
        <w:t>The Buzz Club will send an invoice to the</w:t>
      </w:r>
      <w:r w:rsidR="004765AA">
        <w:t xml:space="preserve"> organization upon booking confirmation. </w:t>
      </w:r>
    </w:p>
    <w:p w14:paraId="6B19D7DF" w14:textId="421259F5" w:rsidR="0061241D" w:rsidRDefault="004765AA" w:rsidP="006E4400">
      <w:pPr>
        <w:pStyle w:val="ListParagraph"/>
        <w:numPr>
          <w:ilvl w:val="0"/>
          <w:numId w:val="3"/>
        </w:numPr>
      </w:pPr>
      <w:r>
        <w:t xml:space="preserve">The invoice must be paid </w:t>
      </w:r>
      <w:r w:rsidRPr="4A84971A">
        <w:rPr>
          <w:b/>
          <w:bCs/>
        </w:rPr>
        <w:t xml:space="preserve">at least </w:t>
      </w:r>
      <w:r w:rsidR="13B9856D" w:rsidRPr="4A84971A">
        <w:rPr>
          <w:b/>
          <w:bCs/>
        </w:rPr>
        <w:t>10</w:t>
      </w:r>
      <w:r w:rsidR="03E71899" w:rsidRPr="4A84971A">
        <w:rPr>
          <w:b/>
          <w:bCs/>
        </w:rPr>
        <w:t xml:space="preserve"> working </w:t>
      </w:r>
      <w:r w:rsidRPr="4A84971A">
        <w:rPr>
          <w:b/>
          <w:bCs/>
        </w:rPr>
        <w:t>days</w:t>
      </w:r>
      <w:r>
        <w:t xml:space="preserve"> before the event date. If this is not paid, the </w:t>
      </w:r>
      <w:r w:rsidR="00BE4FA9">
        <w:t>webinar will be cancelled. The Buzz Club is not liable to compensate for any ticket sales</w:t>
      </w:r>
      <w:r w:rsidR="0061241D">
        <w:t xml:space="preserve"> which have been lost as a result. </w:t>
      </w:r>
    </w:p>
    <w:p w14:paraId="0F20B6DD" w14:textId="527B11A7" w:rsidR="00871A41" w:rsidRDefault="0061241D" w:rsidP="006E4400">
      <w:pPr>
        <w:pStyle w:val="ListParagraph"/>
        <w:numPr>
          <w:ilvl w:val="0"/>
          <w:numId w:val="3"/>
        </w:numPr>
      </w:pPr>
      <w:r>
        <w:t xml:space="preserve">In no instance is the Buzz Club liable for any ticket sales or ticket sale loss. </w:t>
      </w:r>
      <w:r w:rsidR="004765AA">
        <w:t xml:space="preserve"> </w:t>
      </w:r>
      <w:r w:rsidR="00871A41">
        <w:t xml:space="preserve"> </w:t>
      </w:r>
    </w:p>
    <w:p w14:paraId="6331BD4D" w14:textId="0A6BDCA1" w:rsidR="00723BC3" w:rsidRDefault="002128F7" w:rsidP="006E4400">
      <w:pPr>
        <w:pStyle w:val="ListParagraph"/>
        <w:numPr>
          <w:ilvl w:val="0"/>
          <w:numId w:val="3"/>
        </w:numPr>
      </w:pPr>
      <w:r>
        <w:t xml:space="preserve">If the organization </w:t>
      </w:r>
      <w:proofErr w:type="gramStart"/>
      <w:r>
        <w:t>has to</w:t>
      </w:r>
      <w:proofErr w:type="gramEnd"/>
      <w:r>
        <w:t xml:space="preserve"> cancel the webinar: </w:t>
      </w:r>
      <w:r w:rsidR="00723BC3">
        <w:t xml:space="preserve">Cancellation is free up to </w:t>
      </w:r>
      <w:r w:rsidR="54B75CB2">
        <w:t>5 working</w:t>
      </w:r>
      <w:r w:rsidR="00723BC3">
        <w:t xml:space="preserve"> days prior to the webinar. </w:t>
      </w:r>
      <w:r w:rsidR="0075525F">
        <w:t xml:space="preserve">If the organization cancels within </w:t>
      </w:r>
      <w:r w:rsidR="4D5067DC">
        <w:t xml:space="preserve">5 working </w:t>
      </w:r>
      <w:r w:rsidR="0075525F">
        <w:t>days of the webinar, the</w:t>
      </w:r>
      <w:r>
        <w:t xml:space="preserve"> £150 payment will not be refunded. </w:t>
      </w:r>
    </w:p>
    <w:p w14:paraId="592F97BD" w14:textId="2447700E" w:rsidR="002128F7" w:rsidRPr="00783C91" w:rsidRDefault="002128F7" w:rsidP="006E4400">
      <w:pPr>
        <w:pStyle w:val="ListParagraph"/>
        <w:numPr>
          <w:ilvl w:val="0"/>
          <w:numId w:val="3"/>
        </w:numPr>
      </w:pPr>
      <w:r>
        <w:t xml:space="preserve">If the Buzz Club </w:t>
      </w:r>
      <w:proofErr w:type="gramStart"/>
      <w:r>
        <w:t>has to</w:t>
      </w:r>
      <w:proofErr w:type="gramEnd"/>
      <w:r>
        <w:t xml:space="preserve"> cancel the webinar: In the event </w:t>
      </w:r>
      <w:r w:rsidR="003F3CF4">
        <w:t xml:space="preserve">that the Buzz Club needs to cancel the webinar, all efforts will be made to reschedule the event. If cancellation happens within </w:t>
      </w:r>
      <w:r w:rsidR="21EEA28A">
        <w:t xml:space="preserve">5 working </w:t>
      </w:r>
      <w:r w:rsidR="003F3CF4">
        <w:t xml:space="preserve">days </w:t>
      </w:r>
      <w:r w:rsidR="008376CD">
        <w:t xml:space="preserve">of the webinar and rescheduling is not possible, the organization will be refunded in full. </w:t>
      </w:r>
    </w:p>
    <w:p w14:paraId="52F1A8E8" w14:textId="5EA46A05" w:rsidR="006D48B8" w:rsidRPr="006D48B8" w:rsidRDefault="006D48B8" w:rsidP="00D41C38">
      <w:r>
        <w:t xml:space="preserve"> </w:t>
      </w:r>
    </w:p>
    <w:sectPr w:rsidR="006D48B8" w:rsidRPr="006D48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E3A9F" w14:textId="77777777" w:rsidR="00CA1135" w:rsidRDefault="00CA1135" w:rsidP="00C77F32">
      <w:pPr>
        <w:spacing w:after="0" w:line="240" w:lineRule="auto"/>
      </w:pPr>
      <w:r>
        <w:separator/>
      </w:r>
    </w:p>
  </w:endnote>
  <w:endnote w:type="continuationSeparator" w:id="0">
    <w:p w14:paraId="31FFC0DD" w14:textId="77777777" w:rsidR="00CA1135" w:rsidRDefault="00CA1135" w:rsidP="00C7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E4924" w14:textId="77777777" w:rsidR="00CA1135" w:rsidRDefault="00CA1135" w:rsidP="00C77F32">
      <w:pPr>
        <w:spacing w:after="0" w:line="240" w:lineRule="auto"/>
      </w:pPr>
      <w:r>
        <w:separator/>
      </w:r>
    </w:p>
  </w:footnote>
  <w:footnote w:type="continuationSeparator" w:id="0">
    <w:p w14:paraId="4C4EA810" w14:textId="77777777" w:rsidR="00CA1135" w:rsidRDefault="00CA1135" w:rsidP="00C77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560A"/>
    <w:multiLevelType w:val="hybridMultilevel"/>
    <w:tmpl w:val="84D215F0"/>
    <w:lvl w:ilvl="0" w:tplc="787CA65C">
      <w:start w:val="6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1159B"/>
    <w:multiLevelType w:val="hybridMultilevel"/>
    <w:tmpl w:val="F86A9E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C0860"/>
    <w:multiLevelType w:val="hybridMultilevel"/>
    <w:tmpl w:val="567C23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01175">
    <w:abstractNumId w:val="1"/>
  </w:num>
  <w:num w:numId="2" w16cid:durableId="308438944">
    <w:abstractNumId w:val="0"/>
  </w:num>
  <w:num w:numId="3" w16cid:durableId="10011970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3A2"/>
    <w:rsid w:val="00001C7B"/>
    <w:rsid w:val="00014D92"/>
    <w:rsid w:val="00081D95"/>
    <w:rsid w:val="000F6684"/>
    <w:rsid w:val="00136DE6"/>
    <w:rsid w:val="001F0F9C"/>
    <w:rsid w:val="002128F7"/>
    <w:rsid w:val="003543A2"/>
    <w:rsid w:val="003F3CF4"/>
    <w:rsid w:val="0042634D"/>
    <w:rsid w:val="0043402F"/>
    <w:rsid w:val="00472341"/>
    <w:rsid w:val="004765AA"/>
    <w:rsid w:val="00512129"/>
    <w:rsid w:val="00555E11"/>
    <w:rsid w:val="005A10FA"/>
    <w:rsid w:val="0061241D"/>
    <w:rsid w:val="00690457"/>
    <w:rsid w:val="006D48B8"/>
    <w:rsid w:val="006D76AA"/>
    <w:rsid w:val="006E4400"/>
    <w:rsid w:val="006F31BA"/>
    <w:rsid w:val="00720FB8"/>
    <w:rsid w:val="00723BC3"/>
    <w:rsid w:val="0075525F"/>
    <w:rsid w:val="00783C91"/>
    <w:rsid w:val="00820688"/>
    <w:rsid w:val="0083341C"/>
    <w:rsid w:val="008376CD"/>
    <w:rsid w:val="00871A41"/>
    <w:rsid w:val="00876AE9"/>
    <w:rsid w:val="009E55D5"/>
    <w:rsid w:val="00AC0660"/>
    <w:rsid w:val="00BE4FA9"/>
    <w:rsid w:val="00C77F32"/>
    <w:rsid w:val="00CA1135"/>
    <w:rsid w:val="00D1558B"/>
    <w:rsid w:val="00D41C38"/>
    <w:rsid w:val="00F92390"/>
    <w:rsid w:val="03E71899"/>
    <w:rsid w:val="13B9856D"/>
    <w:rsid w:val="21EEA28A"/>
    <w:rsid w:val="3061A129"/>
    <w:rsid w:val="364E7C04"/>
    <w:rsid w:val="3DBF3C6F"/>
    <w:rsid w:val="44AD9876"/>
    <w:rsid w:val="481B5376"/>
    <w:rsid w:val="48855349"/>
    <w:rsid w:val="4A84971A"/>
    <w:rsid w:val="4D5067DC"/>
    <w:rsid w:val="54B75CB2"/>
    <w:rsid w:val="753A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4636C7"/>
  <w15:chartTrackingRefBased/>
  <w15:docId w15:val="{D2060FFE-68AC-4819-AD90-19900F69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3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1C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C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77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F32"/>
  </w:style>
  <w:style w:type="paragraph" w:styleId="Footer">
    <w:name w:val="footer"/>
    <w:basedOn w:val="Normal"/>
    <w:link w:val="FooterChar"/>
    <w:uiPriority w:val="99"/>
    <w:unhideWhenUsed/>
    <w:rsid w:val="00C77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F32"/>
  </w:style>
  <w:style w:type="paragraph" w:styleId="Revision">
    <w:name w:val="Revision"/>
    <w:hidden/>
    <w:uiPriority w:val="99"/>
    <w:semiHidden/>
    <w:rsid w:val="00F923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zzclub@sussex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Sexton</dc:creator>
  <cp:keywords/>
  <dc:description/>
  <cp:lastModifiedBy>Isobel Sexton</cp:lastModifiedBy>
  <cp:revision>11</cp:revision>
  <dcterms:created xsi:type="dcterms:W3CDTF">2024-01-18T11:43:00Z</dcterms:created>
  <dcterms:modified xsi:type="dcterms:W3CDTF">2024-04-16T15:00:00Z</dcterms:modified>
</cp:coreProperties>
</file>